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EE" w:rsidRPr="00AF3EDA" w:rsidRDefault="00893CEE" w:rsidP="00893C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Материалы к мастер-классу на</w:t>
      </w:r>
      <w:r w:rsidRPr="00AF3E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заседани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AF3E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РМО учителей русского языка и литературы </w:t>
      </w:r>
    </w:p>
    <w:p w:rsidR="00893CEE" w:rsidRPr="00AF3EDA" w:rsidRDefault="00893CEE" w:rsidP="00893C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3E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Март 2022 года</w:t>
      </w:r>
    </w:p>
    <w:p w:rsidR="00893CEE" w:rsidRPr="00AF3EDA" w:rsidRDefault="00893CEE" w:rsidP="00893C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3E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Творческая история и биография поэта при анализе лирического произведения</w:t>
      </w:r>
    </w:p>
    <w:p w:rsidR="00893CEE" w:rsidRPr="00AF3EDA" w:rsidRDefault="00893CEE" w:rsidP="00893C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3E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Евстропова Т. И.,</w:t>
      </w:r>
    </w:p>
    <w:p w:rsidR="00893CEE" w:rsidRPr="00AF3EDA" w:rsidRDefault="00893CEE" w:rsidP="00893C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3E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учитель русского языка и литературы</w:t>
      </w:r>
    </w:p>
    <w:p w:rsidR="00893CEE" w:rsidRDefault="00893CEE" w:rsidP="00893C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3E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МОУ «</w:t>
      </w:r>
      <w:proofErr w:type="spellStart"/>
      <w:r w:rsidRPr="00AF3E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Турочакская</w:t>
      </w:r>
      <w:proofErr w:type="spellEnd"/>
      <w:r w:rsidRPr="00AF3E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СОШ им. Я. И. </w:t>
      </w:r>
      <w:proofErr w:type="spellStart"/>
      <w:r w:rsidRPr="00AF3E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Баляева</w:t>
      </w:r>
      <w:proofErr w:type="spellEnd"/>
      <w:r w:rsidRPr="00AF3E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D06EA2" w:rsidRDefault="00D06EA2" w:rsidP="00D06E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06EA2" w:rsidRDefault="00D06EA2" w:rsidP="00D06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Предлагаю материалы для проведения мастер-класса по теме: «</w:t>
      </w:r>
      <w:r w:rsidRPr="00AF3E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Творческая история и биография поэта при анализе лирического произведения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06EA2" w:rsidRDefault="00D06EA2" w:rsidP="00D06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Эти материалы могут быть включены в анализ стихотворений великих поэтов России: Александра Сергеевича Пушкина и Михаила Юрьевича Лермонтова. И А. С. Пушкин, и М. Ю. Лермонтов назвали свои произведения «Поэт».</w:t>
      </w:r>
    </w:p>
    <w:p w:rsidR="001D5052" w:rsidRDefault="001D5052" w:rsidP="00D06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-635</wp:posOffset>
            </wp:positionV>
            <wp:extent cx="2533650" cy="2955925"/>
            <wp:effectExtent l="0" t="0" r="0" b="0"/>
            <wp:wrapThrough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hrough>
            <wp:docPr id="5" name="Рисунок 5" descr="https://www.ourboox.com/wp-content/uploads/2021/11/scale_1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ourboox.com/wp-content/uploads/2021/11/scale_12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052" w:rsidRDefault="001D5052" w:rsidP="00D06EA2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D5052" w:rsidRDefault="001D5052" w:rsidP="00D06EA2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D5052" w:rsidRDefault="001D5052" w:rsidP="00D06EA2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D5052" w:rsidRDefault="001D5052" w:rsidP="00D06EA2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D5052" w:rsidRDefault="001D5052" w:rsidP="00D06EA2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D5052" w:rsidRDefault="001D5052" w:rsidP="00D06EA2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D5052" w:rsidRDefault="001D5052" w:rsidP="00D06EA2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D5052" w:rsidRDefault="001D5052" w:rsidP="00D06EA2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Александр Пушкин</w:t>
      </w:r>
    </w:p>
    <w:p w:rsidR="001D5052" w:rsidRPr="001D5052" w:rsidRDefault="001D5052" w:rsidP="00D06EA2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Поэт</w:t>
      </w:r>
    </w:p>
    <w:p w:rsidR="00D06EA2" w:rsidRPr="00D06EA2" w:rsidRDefault="00D06EA2" w:rsidP="00377CED">
      <w:pPr>
        <w:spacing w:before="300"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 не требует поэта</w:t>
      </w:r>
      <w:proofErr w:type="gramStart"/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</w:t>
      </w:r>
      <w:proofErr w:type="gramEnd"/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t> священной жертве Аполлон,</w:t>
      </w:r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 заботах суетного света</w:t>
      </w:r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 малодушно погружен;</w:t>
      </w:r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Молчит его святая лира;</w:t>
      </w:r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Душа вкушает хладный сон,</w:t>
      </w:r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 меж детей ничтожных мира,</w:t>
      </w:r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Быть может, всех ничтожней он.</w:t>
      </w:r>
    </w:p>
    <w:p w:rsidR="00D06EA2" w:rsidRPr="00D06EA2" w:rsidRDefault="00D06EA2" w:rsidP="00377CED">
      <w:pPr>
        <w:spacing w:before="300"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Но лишь божественный глагол</w:t>
      </w:r>
      <w:proofErr w:type="gramStart"/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</w:t>
      </w:r>
      <w:proofErr w:type="gramEnd"/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t>о слуха чуткого коснется,</w:t>
      </w:r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Душа поэта встрепенется,</w:t>
      </w:r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Как пробудившийся орел.</w:t>
      </w:r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Тоскует он в забавах мира,</w:t>
      </w:r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Людской чуждается молвы,</w:t>
      </w:r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 ногам народного кумира</w:t>
      </w:r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 клонит гордой головы;</w:t>
      </w:r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Бежит он, дикий и суровый,</w:t>
      </w:r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 звуков и смятенья </w:t>
      </w:r>
      <w:proofErr w:type="spellStart"/>
      <w:proofErr w:type="gramStart"/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</w:t>
      </w:r>
      <w:proofErr w:type="spellEnd"/>
      <w:proofErr w:type="gramEnd"/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 берега пустынных волн,</w:t>
      </w:r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 </w:t>
      </w:r>
      <w:proofErr w:type="spellStart"/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t>широкошумные</w:t>
      </w:r>
      <w:proofErr w:type="spellEnd"/>
      <w:r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дубровы…</w:t>
      </w:r>
    </w:p>
    <w:p w:rsidR="00D06EA2" w:rsidRPr="00D06EA2" w:rsidRDefault="00EB74EB" w:rsidP="00377CE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</w:t>
      </w:r>
      <w:r w:rsidR="00D06EA2" w:rsidRPr="00D06EA2">
        <w:rPr>
          <w:rFonts w:ascii="Times New Roman" w:eastAsia="Times New Roman" w:hAnsi="Times New Roman" w:cs="Times New Roman"/>
          <w:sz w:val="27"/>
          <w:szCs w:val="27"/>
          <w:lang w:eastAsia="ru-RU"/>
        </w:rPr>
        <w:t>1827 г.</w:t>
      </w:r>
    </w:p>
    <w:p w:rsidR="00D06EA2" w:rsidRPr="00D06EA2" w:rsidRDefault="00D06EA2" w:rsidP="00D06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6EA2" w:rsidRPr="00D06EA2" w:rsidRDefault="00D06EA2" w:rsidP="008E32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06E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Делая полный анализ стихотворения «Поэт», которое написал Александр Сергеевич Пушкин, стоит вспомнить о том, что написал его автор в свой достаточно спокойный период жизни.</w:t>
      </w:r>
    </w:p>
    <w:p w:rsidR="00B03E79" w:rsidRDefault="00B03E79" w:rsidP="00D06E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377CED" w:rsidRDefault="00D06EA2" w:rsidP="00D06E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505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История создания</w:t>
      </w:r>
      <w:r w:rsidR="001D50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D06E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03E79" w:rsidRDefault="00B03E79" w:rsidP="00D06E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06EA2" w:rsidRPr="00D06EA2" w:rsidRDefault="00D06EA2" w:rsidP="00D06E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06E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Стихотворение «Поэт» было написано Александром Сергеевичем в 1827 году. Первое полугодие, из которого он жил в Москве, где полностью окунулся в светскую жизнь. Постоянные приглашения на мероприятия отвлекали Александра Сергеевича от работы, что негативно сказывалось на его творчестве. Он не мог сконцентрироваться, и собраться с мыслями. Второе же полугодие автор проводит в Михайловском, где не так давно отбывал ссылку. Находясь именно там, автор публикует данное произведение.</w:t>
      </w:r>
    </w:p>
    <w:p w:rsidR="00D06EA2" w:rsidRDefault="00D06EA2" w:rsidP="00D06E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03E79" w:rsidRDefault="00B03E79" w:rsidP="00D06E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03E79" w:rsidRDefault="00B03E79" w:rsidP="00D06E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03E79" w:rsidRPr="00D06EA2" w:rsidRDefault="00B03E79" w:rsidP="00D06E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E2EFD" w:rsidRDefault="00FE2EFD" w:rsidP="001D5052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86000" cy="3048000"/>
            <wp:effectExtent l="0" t="0" r="0" b="0"/>
            <wp:docPr id="6" name="Рисунок 6" descr="М. Ю. Лермонтов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. Ю. Лермонтову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52" w:rsidRPr="00EB74EB" w:rsidRDefault="001D5052" w:rsidP="001D5052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EB74EB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Михаил </w:t>
      </w:r>
      <w:r w:rsidR="00D06EA2" w:rsidRPr="00D06EA2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Лермонтов</w:t>
      </w:r>
    </w:p>
    <w:p w:rsidR="00D06EA2" w:rsidRPr="00EB74EB" w:rsidRDefault="00D06EA2" w:rsidP="001D5052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D06EA2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Поэт</w:t>
      </w:r>
    </w:p>
    <w:p w:rsidR="00377CED" w:rsidRPr="00377CED" w:rsidRDefault="00377CED" w:rsidP="00377CED">
      <w:pPr>
        <w:spacing w:before="300"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Отделкой золотой блистает мой кинжал;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Клинок надежный, без порока;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Булат его хранит таинственный закал —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Наследье бранного востока.</w:t>
      </w:r>
    </w:p>
    <w:p w:rsidR="00377CED" w:rsidRPr="00377CED" w:rsidRDefault="00377CED" w:rsidP="00377CED">
      <w:pPr>
        <w:spacing w:before="300"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Наезднику в горах служил он много лет,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 зная платы за услугу;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 по одной груди провел он страшный след</w:t>
      </w:r>
      <w:proofErr w:type="gramStart"/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</w:t>
      </w:r>
      <w:proofErr w:type="gramEnd"/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 одну прорвал кольчугу.</w:t>
      </w:r>
    </w:p>
    <w:p w:rsidR="00377CED" w:rsidRPr="00377CED" w:rsidRDefault="00377CED" w:rsidP="00377CED">
      <w:pPr>
        <w:spacing w:before="300"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Забавы он делил послушнее раба,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Звенел в ответ речам обидным.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 те дни была б ему богатая резьба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Нарядом чуждым и постыдным.</w:t>
      </w:r>
    </w:p>
    <w:p w:rsidR="00377CED" w:rsidRPr="00377CED" w:rsidRDefault="00377CED" w:rsidP="00377CED">
      <w:pPr>
        <w:spacing w:before="300"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t>Он взят за Тереком отважным казаком</w:t>
      </w:r>
      <w:proofErr w:type="gramStart"/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</w:t>
      </w:r>
      <w:proofErr w:type="gramEnd"/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t>а хладном трупе господина,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 долго он лежал заброшенный потом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 походной лавке армянина.</w:t>
      </w:r>
    </w:p>
    <w:p w:rsidR="00377CED" w:rsidRPr="00377CED" w:rsidRDefault="00377CED" w:rsidP="00377CED">
      <w:pPr>
        <w:spacing w:before="300"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Теперь родных </w:t>
      </w:r>
      <w:proofErr w:type="spellStart"/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ножон</w:t>
      </w:r>
      <w:proofErr w:type="spellEnd"/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t>, избитых на войне,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Лишен героя спутник бедный,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Игрушкой золотой он блещет на стене —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Увы, бесславный и безвредный!</w:t>
      </w:r>
    </w:p>
    <w:p w:rsidR="00377CED" w:rsidRPr="00377CED" w:rsidRDefault="00377CED" w:rsidP="00377CED">
      <w:pPr>
        <w:spacing w:before="300"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Никто привычною, заботливой рукой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Его не чистит, не ласкает,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 надписи его, молясь перед зарей,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Никто с усердьем не читает…</w:t>
      </w:r>
    </w:p>
    <w:p w:rsidR="00377CED" w:rsidRPr="00377CED" w:rsidRDefault="00377CED" w:rsidP="00377CED">
      <w:pPr>
        <w:spacing w:before="300"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t>В наш век изнеженный не так ли ты, поэт,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Свое утратил назначенье,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 злато променяв ту власть, которой свет</w:t>
      </w:r>
      <w:proofErr w:type="gramStart"/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</w:t>
      </w:r>
      <w:proofErr w:type="gramEnd"/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t>нимал в немом благоговенье?</w:t>
      </w:r>
    </w:p>
    <w:p w:rsidR="00377CED" w:rsidRPr="00377CED" w:rsidRDefault="00377CED" w:rsidP="00377CED">
      <w:pPr>
        <w:spacing w:before="300"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t>Бывало, мерный звук твоих могучих слов</w:t>
      </w:r>
      <w:proofErr w:type="gramStart"/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</w:t>
      </w:r>
      <w:proofErr w:type="gramEnd"/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t>оспламенял бойца для битвы,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 нужен был толпе, как чаша для пиров,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Как фимиам в часы молитвы.</w:t>
      </w:r>
    </w:p>
    <w:p w:rsidR="00377CED" w:rsidRPr="00377CED" w:rsidRDefault="00377CED" w:rsidP="00377CED">
      <w:pPr>
        <w:spacing w:before="300"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Твой стих, как божий дух, носился над толпой;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И, отзыв мыслей благородных,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Звучал, как колокол на башне вечевой,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t>Во</w:t>
      </w:r>
      <w:proofErr w:type="gramEnd"/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t> дни торжеств и бед народных.</w:t>
      </w:r>
    </w:p>
    <w:p w:rsidR="00377CED" w:rsidRPr="00377CED" w:rsidRDefault="00377CED" w:rsidP="00377CED">
      <w:pPr>
        <w:spacing w:before="300"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t>Но скучен нам простой и гордый твой язык,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Нас тешат блёстки и обманы;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Как ветхая краса, наш ветхий мир привык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Морщины прятать </w:t>
      </w:r>
      <w:proofErr w:type="gramStart"/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proofErr w:type="gramEnd"/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румяны…</w:t>
      </w:r>
    </w:p>
    <w:p w:rsidR="00377CED" w:rsidRPr="00377CED" w:rsidRDefault="00377CED" w:rsidP="00377CED">
      <w:pPr>
        <w:spacing w:before="300"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Проснешься ль ты опять, осмеянный пророк?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Иль никогда, на голос мщенья</w:t>
      </w:r>
      <w:proofErr w:type="gramStart"/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</w:t>
      </w:r>
      <w:proofErr w:type="gramEnd"/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 золотых </w:t>
      </w:r>
      <w:proofErr w:type="spellStart"/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ножон</w:t>
      </w:r>
      <w:proofErr w:type="spellEnd"/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 вырвешь свой клинок,</w:t>
      </w:r>
      <w:r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Покрытый ржавчиной презренья?..</w:t>
      </w:r>
    </w:p>
    <w:p w:rsidR="00377CED" w:rsidRPr="00377CED" w:rsidRDefault="00EB74EB" w:rsidP="00377CE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  <w:r w:rsidR="00377CED" w:rsidRPr="00377CED">
        <w:rPr>
          <w:rFonts w:ascii="Times New Roman" w:eastAsia="Times New Roman" w:hAnsi="Times New Roman" w:cs="Times New Roman"/>
          <w:sz w:val="27"/>
          <w:szCs w:val="27"/>
          <w:lang w:eastAsia="ru-RU"/>
        </w:rPr>
        <w:t>1838 г.</w:t>
      </w:r>
    </w:p>
    <w:p w:rsidR="00EB74EB" w:rsidRDefault="00EB74EB" w:rsidP="00377C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06EA2" w:rsidRPr="00D06EA2" w:rsidRDefault="00D06EA2" w:rsidP="00377C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06E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1838 году Михаил Юрьевич написал произведение, посвящённое тем, кто создаёт поэтические строки. Поводом к его созданию послужила гибель Пушкина. </w:t>
      </w:r>
    </w:p>
    <w:p w:rsidR="00B03E79" w:rsidRDefault="00B03E79" w:rsidP="00B03E79">
      <w:pPr>
        <w:rPr>
          <w:rFonts w:ascii="Times New Roman" w:hAnsi="Times New Roman" w:cs="Times New Roman"/>
          <w:b/>
          <w:sz w:val="28"/>
          <w:szCs w:val="28"/>
        </w:rPr>
      </w:pPr>
    </w:p>
    <w:p w:rsidR="00B03E79" w:rsidRDefault="00D06EA2" w:rsidP="00B03E79">
      <w:pPr>
        <w:rPr>
          <w:rFonts w:ascii="Times New Roman" w:hAnsi="Times New Roman" w:cs="Times New Roman"/>
          <w:b/>
          <w:sz w:val="28"/>
          <w:szCs w:val="28"/>
        </w:rPr>
      </w:pPr>
      <w:r w:rsidRPr="00B03E79">
        <w:rPr>
          <w:rFonts w:ascii="Times New Roman" w:hAnsi="Times New Roman" w:cs="Times New Roman"/>
          <w:b/>
          <w:sz w:val="28"/>
          <w:szCs w:val="28"/>
        </w:rPr>
        <w:t>История создания</w:t>
      </w:r>
    </w:p>
    <w:p w:rsidR="00B03E79" w:rsidRDefault="00D06EA2" w:rsidP="00B03E79">
      <w:pPr>
        <w:jc w:val="both"/>
        <w:rPr>
          <w:rFonts w:ascii="Times New Roman" w:hAnsi="Times New Roman" w:cs="Times New Roman"/>
          <w:sz w:val="28"/>
          <w:szCs w:val="28"/>
        </w:rPr>
      </w:pPr>
      <w:r w:rsidRPr="00B03E79">
        <w:rPr>
          <w:rFonts w:ascii="Times New Roman" w:hAnsi="Times New Roman" w:cs="Times New Roman"/>
          <w:sz w:val="28"/>
          <w:szCs w:val="28"/>
        </w:rPr>
        <w:t xml:space="preserve">Гибель А. С. Пушкина так потрясла Лермонтова, что в 1838 г. он создал небольшое стихотворение под названием «Поэт». Впервые творение было опубликовано в следующем году, в русском литературном журнале «Отечественные записки». До этого автор уже написал одно стихотворение, посвящённое гибели Александра Сергеевича, за что подвергся гонениям. </w:t>
      </w:r>
    </w:p>
    <w:p w:rsidR="00B03E79" w:rsidRDefault="00B03E79" w:rsidP="00B03E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EA2" w:rsidRPr="00B03E79" w:rsidRDefault="00B03E79" w:rsidP="00B03E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E79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4AB46118" wp14:editId="04FDC4EB">
            <wp:simplePos x="0" y="0"/>
            <wp:positionH relativeFrom="column">
              <wp:posOffset>291465</wp:posOffset>
            </wp:positionH>
            <wp:positionV relativeFrom="paragraph">
              <wp:posOffset>334010</wp:posOffset>
            </wp:positionV>
            <wp:extent cx="4966335" cy="2809875"/>
            <wp:effectExtent l="0" t="0" r="5715" b="9525"/>
            <wp:wrapThrough wrapText="bothSides">
              <wp:wrapPolygon edited="0">
                <wp:start x="0" y="0"/>
                <wp:lineTo x="0" y="21527"/>
                <wp:lineTo x="21542" y="21527"/>
                <wp:lineTo x="21542" y="0"/>
                <wp:lineTo x="0" y="0"/>
              </wp:wrapPolygon>
            </wp:wrapThrough>
            <wp:docPr id="1" name="Рисунок 1" descr=" анализ стихотворения лермонтова поэт 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анализ стихотворения лермонтова поэт 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69"/>
                    <a:stretch/>
                  </pic:blipFill>
                  <pic:spPr bwMode="auto">
                    <a:xfrm>
                      <a:off x="0" y="0"/>
                      <a:ext cx="496633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EA2" w:rsidRPr="00B03E79">
        <w:rPr>
          <w:rFonts w:ascii="Times New Roman" w:hAnsi="Times New Roman" w:cs="Times New Roman"/>
          <w:sz w:val="28"/>
          <w:szCs w:val="28"/>
        </w:rPr>
        <w:t>Лермонтова сослали на Кавказ, однако это не сломило бунтарскую натуру.</w:t>
      </w:r>
    </w:p>
    <w:p w:rsidR="000962B5" w:rsidRDefault="000962B5" w:rsidP="00377C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06EA2" w:rsidRPr="00D06EA2" w:rsidRDefault="00D06EA2" w:rsidP="00377C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6EA2">
        <w:rPr>
          <w:color w:val="000000"/>
          <w:sz w:val="28"/>
          <w:szCs w:val="28"/>
        </w:rPr>
        <w:t>Год написания был сложным для Лермонтова, он переосмыслил многое в жизни. Как и прежде, он думал, что талантливые люди наделены даром не случайно. Их предназначение состоит в том, чтобы влиять на судьбы других, а также на события. В жизни Лермонтова не было места праздным забавам, потому что </w:t>
      </w:r>
      <w:r w:rsidRPr="00D06EA2">
        <w:rPr>
          <w:rStyle w:val="a5"/>
          <w:color w:val="000000"/>
          <w:sz w:val="28"/>
          <w:szCs w:val="28"/>
          <w:bdr w:val="none" w:sz="0" w:space="0" w:color="auto" w:frame="1"/>
        </w:rPr>
        <w:t>его тяготили такие явления:</w:t>
      </w:r>
    </w:p>
    <w:p w:rsidR="00D06EA2" w:rsidRPr="00D06EA2" w:rsidRDefault="00D06EA2" w:rsidP="00377CED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6EA2">
        <w:rPr>
          <w:rFonts w:ascii="Times New Roman" w:hAnsi="Times New Roman" w:cs="Times New Roman"/>
          <w:color w:val="000000"/>
          <w:sz w:val="28"/>
          <w:szCs w:val="28"/>
        </w:rPr>
        <w:t>рамки, установленные цензурой;</w:t>
      </w:r>
    </w:p>
    <w:p w:rsidR="00D06EA2" w:rsidRPr="00D06EA2" w:rsidRDefault="00D06EA2" w:rsidP="00377CED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6EA2">
        <w:rPr>
          <w:rFonts w:ascii="Times New Roman" w:hAnsi="Times New Roman" w:cs="Times New Roman"/>
          <w:color w:val="000000"/>
          <w:sz w:val="28"/>
          <w:szCs w:val="28"/>
        </w:rPr>
        <w:t>преследования;</w:t>
      </w:r>
    </w:p>
    <w:p w:rsidR="00D06EA2" w:rsidRPr="00D06EA2" w:rsidRDefault="00D06EA2" w:rsidP="00377CED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6EA2">
        <w:rPr>
          <w:rFonts w:ascii="Times New Roman" w:hAnsi="Times New Roman" w:cs="Times New Roman"/>
          <w:color w:val="000000"/>
          <w:sz w:val="28"/>
          <w:szCs w:val="28"/>
        </w:rPr>
        <w:t>запреты.</w:t>
      </w:r>
    </w:p>
    <w:p w:rsidR="00D06EA2" w:rsidRPr="00240FB0" w:rsidRDefault="00D06EA2" w:rsidP="00377C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bookmarkStart w:id="0" w:name="_GoBack"/>
      <w:bookmarkEnd w:id="0"/>
      <w:r w:rsidRPr="00D06EA2">
        <w:rPr>
          <w:color w:val="000000"/>
          <w:sz w:val="28"/>
          <w:szCs w:val="28"/>
        </w:rPr>
        <w:t>Будучи на Кавказе, он ещё раз убедился в том, как </w:t>
      </w:r>
      <w:r w:rsidRPr="00240FB0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важно знать военное дело и владеть холодным оружием</w:t>
      </w:r>
      <w:r w:rsidRPr="00240FB0">
        <w:rPr>
          <w:b/>
          <w:color w:val="000000"/>
          <w:sz w:val="28"/>
          <w:szCs w:val="28"/>
        </w:rPr>
        <w:t>.</w:t>
      </w:r>
    </w:p>
    <w:p w:rsidR="00D06EA2" w:rsidRPr="00D06EA2" w:rsidRDefault="00D06EA2" w:rsidP="00377C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6EA2">
        <w:rPr>
          <w:color w:val="000000"/>
          <w:sz w:val="28"/>
          <w:szCs w:val="28"/>
        </w:rPr>
        <w:t>Недаром центральным образом в произведении становится кинжал.</w:t>
      </w:r>
    </w:p>
    <w:p w:rsidR="00D06EA2" w:rsidRPr="00D06EA2" w:rsidRDefault="00D06EA2" w:rsidP="00377C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6EA2">
        <w:rPr>
          <w:color w:val="000000"/>
          <w:sz w:val="28"/>
          <w:szCs w:val="28"/>
        </w:rPr>
        <w:t>Погружаясь в местную культуру, поэт не переставал искать смысл жизни и отстаивать свободу слова.</w:t>
      </w:r>
    </w:p>
    <w:p w:rsidR="00D06EA2" w:rsidRPr="00D06EA2" w:rsidRDefault="00D06EA2" w:rsidP="00377C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6EA2">
        <w:rPr>
          <w:color w:val="000000"/>
          <w:sz w:val="28"/>
          <w:szCs w:val="28"/>
        </w:rPr>
        <w:t>Прекрасная природа поспособствовала развитию творчества, и именно в такой обстановке были созданы сильные, проникновенные строки.</w:t>
      </w:r>
    </w:p>
    <w:p w:rsidR="00240FB0" w:rsidRDefault="00240FB0" w:rsidP="00D06E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40FB0" w:rsidRPr="00240FB0" w:rsidRDefault="00240FB0" w:rsidP="00D06E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8"/>
        </w:rPr>
      </w:pPr>
      <w:r w:rsidRPr="00240FB0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Источник</w:t>
      </w:r>
      <w:r w:rsidRPr="00240FB0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и</w:t>
      </w:r>
      <w:r w:rsidRPr="00240FB0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:</w:t>
      </w:r>
    </w:p>
    <w:p w:rsidR="00407796" w:rsidRPr="00240FB0" w:rsidRDefault="00D06EA2" w:rsidP="00D06E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</w:pPr>
      <w:r w:rsidRPr="00240FB0">
        <w:rPr>
          <w:rFonts w:ascii="Times New Roman" w:hAnsi="Times New Roman" w:cs="Times New Roman"/>
          <w:color w:val="111111"/>
          <w:sz w:val="24"/>
          <w:szCs w:val="28"/>
        </w:rPr>
        <w:t>https://prostudenta.ru/article-4184.html</w:t>
      </w:r>
      <w:r w:rsidRPr="00240FB0">
        <w:rPr>
          <w:rFonts w:ascii="Times New Roman" w:hAnsi="Times New Roman" w:cs="Times New Roman"/>
          <w:color w:val="111111"/>
          <w:sz w:val="24"/>
          <w:szCs w:val="28"/>
        </w:rPr>
        <w:br/>
      </w:r>
      <w:r w:rsidR="00240FB0" w:rsidRPr="00240FB0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        </w:t>
      </w:r>
      <w:r w:rsidRPr="00240FB0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https://literoved.ru/analiz/analiz-stixotvorenij/polnyj-analiz-stixotvoreniya-poet-a-s-pushkin.html</w:t>
      </w:r>
      <w:r w:rsidRPr="00240FB0">
        <w:rPr>
          <w:rFonts w:ascii="Times New Roman" w:hAnsi="Times New Roman" w:cs="Times New Roman"/>
          <w:color w:val="111111"/>
          <w:sz w:val="24"/>
          <w:szCs w:val="28"/>
        </w:rPr>
        <w:br/>
      </w:r>
      <w:r w:rsidRPr="00240FB0">
        <w:rPr>
          <w:rFonts w:ascii="Times New Roman" w:hAnsi="Times New Roman" w:cs="Times New Roman"/>
          <w:color w:val="111111"/>
          <w:sz w:val="24"/>
          <w:szCs w:val="28"/>
        </w:rPr>
        <w:br/>
      </w:r>
    </w:p>
    <w:p w:rsidR="00D06EA2" w:rsidRPr="00D06EA2" w:rsidRDefault="00D06EA2" w:rsidP="00D06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6EA2" w:rsidRPr="00D06EA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6A1" w:rsidRDefault="002E76A1" w:rsidP="00EB74EB">
      <w:pPr>
        <w:spacing w:after="0" w:line="240" w:lineRule="auto"/>
      </w:pPr>
      <w:r>
        <w:separator/>
      </w:r>
    </w:p>
  </w:endnote>
  <w:endnote w:type="continuationSeparator" w:id="0">
    <w:p w:rsidR="002E76A1" w:rsidRDefault="002E76A1" w:rsidP="00E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47762"/>
      <w:docPartObj>
        <w:docPartGallery w:val="Page Numbers (Bottom of Page)"/>
        <w:docPartUnique/>
      </w:docPartObj>
    </w:sdtPr>
    <w:sdtContent>
      <w:p w:rsidR="00EB74EB" w:rsidRDefault="00EB74E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E79">
          <w:rPr>
            <w:noProof/>
          </w:rPr>
          <w:t>1</w:t>
        </w:r>
        <w:r>
          <w:fldChar w:fldCharType="end"/>
        </w:r>
      </w:p>
    </w:sdtContent>
  </w:sdt>
  <w:p w:rsidR="00EB74EB" w:rsidRDefault="00EB74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6A1" w:rsidRDefault="002E76A1" w:rsidP="00EB74EB">
      <w:pPr>
        <w:spacing w:after="0" w:line="240" w:lineRule="auto"/>
      </w:pPr>
      <w:r>
        <w:separator/>
      </w:r>
    </w:p>
  </w:footnote>
  <w:footnote w:type="continuationSeparator" w:id="0">
    <w:p w:rsidR="002E76A1" w:rsidRDefault="002E76A1" w:rsidP="00E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F15CA"/>
    <w:multiLevelType w:val="multilevel"/>
    <w:tmpl w:val="343E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17"/>
    <w:rsid w:val="000962B5"/>
    <w:rsid w:val="001D5052"/>
    <w:rsid w:val="001D6517"/>
    <w:rsid w:val="00240FB0"/>
    <w:rsid w:val="002E76A1"/>
    <w:rsid w:val="00377CED"/>
    <w:rsid w:val="00407796"/>
    <w:rsid w:val="00893CEE"/>
    <w:rsid w:val="008E328F"/>
    <w:rsid w:val="00B03E79"/>
    <w:rsid w:val="00D06EA2"/>
    <w:rsid w:val="00EB74EB"/>
    <w:rsid w:val="00F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EE"/>
  </w:style>
  <w:style w:type="paragraph" w:styleId="1">
    <w:name w:val="heading 1"/>
    <w:basedOn w:val="a"/>
    <w:link w:val="10"/>
    <w:uiPriority w:val="9"/>
    <w:qFormat/>
    <w:rsid w:val="00D06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6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E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06E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6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D06E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0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EA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74EB"/>
  </w:style>
  <w:style w:type="paragraph" w:styleId="aa">
    <w:name w:val="footer"/>
    <w:basedOn w:val="a"/>
    <w:link w:val="ab"/>
    <w:uiPriority w:val="99"/>
    <w:unhideWhenUsed/>
    <w:rsid w:val="00E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7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EE"/>
  </w:style>
  <w:style w:type="paragraph" w:styleId="1">
    <w:name w:val="heading 1"/>
    <w:basedOn w:val="a"/>
    <w:link w:val="10"/>
    <w:uiPriority w:val="9"/>
    <w:qFormat/>
    <w:rsid w:val="00D06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6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E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06E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6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D06E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0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EA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74EB"/>
  </w:style>
  <w:style w:type="paragraph" w:styleId="aa">
    <w:name w:val="footer"/>
    <w:basedOn w:val="a"/>
    <w:link w:val="ab"/>
    <w:uiPriority w:val="99"/>
    <w:unhideWhenUsed/>
    <w:rsid w:val="00E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7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018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54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61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36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2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5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3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prostudenta.ru/wp-content/auploads/959592/fullsize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Евстропова</dc:creator>
  <cp:keywords/>
  <dc:description/>
  <cp:lastModifiedBy>Татьяна Евстропова</cp:lastModifiedBy>
  <cp:revision>10</cp:revision>
  <dcterms:created xsi:type="dcterms:W3CDTF">2022-03-27T04:16:00Z</dcterms:created>
  <dcterms:modified xsi:type="dcterms:W3CDTF">2022-03-27T04:41:00Z</dcterms:modified>
</cp:coreProperties>
</file>